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B481" w14:textId="77777777" w:rsidR="00932EBA" w:rsidRPr="00303536" w:rsidRDefault="00932EBA" w:rsidP="00932EBA">
      <w:pPr>
        <w:jc w:val="center"/>
        <w:rPr>
          <w:b/>
          <w:bCs/>
        </w:rPr>
      </w:pPr>
      <w:r w:rsidRPr="00303536">
        <w:rPr>
          <w:b/>
          <w:bCs/>
        </w:rPr>
        <w:t>UNITED STATES DISTRICT COURT</w:t>
      </w:r>
    </w:p>
    <w:p w14:paraId="15618FA2" w14:textId="77777777" w:rsidR="00932EBA" w:rsidRPr="00303536" w:rsidRDefault="00932EBA" w:rsidP="00932EBA">
      <w:pPr>
        <w:jc w:val="center"/>
        <w:rPr>
          <w:b/>
          <w:bCs/>
        </w:rPr>
      </w:pPr>
      <w:r>
        <w:rPr>
          <w:b/>
          <w:bCs/>
        </w:rPr>
        <w:t xml:space="preserve">FOR THE </w:t>
      </w:r>
      <w:r w:rsidRPr="00303536">
        <w:rPr>
          <w:b/>
          <w:bCs/>
        </w:rPr>
        <w:t>SOUTHERN DISTRICT OF NEW YORK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2EBA" w:rsidRPr="00303536" w14:paraId="2182E2F0" w14:textId="77777777" w:rsidTr="000A3459">
        <w:tc>
          <w:tcPr>
            <w:tcW w:w="4675" w:type="dxa"/>
            <w:tcBorders>
              <w:left w:val="nil"/>
            </w:tcBorders>
          </w:tcPr>
          <w:p w14:paraId="5ACFFA5D" w14:textId="77777777" w:rsidR="00932EBA" w:rsidRPr="00303536" w:rsidRDefault="00932EBA" w:rsidP="000A3459">
            <w:r w:rsidRPr="00303536">
              <w:t xml:space="preserve">[CLIENT NAME], </w:t>
            </w:r>
          </w:p>
          <w:p w14:paraId="77C4AAAF" w14:textId="77777777" w:rsidR="00932EBA" w:rsidRPr="00303536" w:rsidRDefault="00932EBA" w:rsidP="000A3459">
            <w:r w:rsidRPr="00303536">
              <w:t xml:space="preserve">                    </w:t>
            </w:r>
          </w:p>
          <w:p w14:paraId="4ED4E0CD" w14:textId="77777777" w:rsidR="00932EBA" w:rsidRPr="00303536" w:rsidRDefault="00932EBA" w:rsidP="000A3459">
            <w:pPr>
              <w:ind w:left="3035"/>
            </w:pPr>
            <w:r w:rsidRPr="00303536">
              <w:rPr>
                <w:i/>
                <w:iCs/>
              </w:rPr>
              <w:t>Petitioner</w:t>
            </w:r>
            <w:r w:rsidRPr="00303536">
              <w:t>,</w:t>
            </w:r>
          </w:p>
          <w:p w14:paraId="57C10199" w14:textId="77777777" w:rsidR="00932EBA" w:rsidRPr="00303536" w:rsidRDefault="00932EBA" w:rsidP="000A3459">
            <w:pPr>
              <w:ind w:left="1410"/>
            </w:pPr>
            <w:r w:rsidRPr="00303536">
              <w:t>-against-</w:t>
            </w:r>
          </w:p>
          <w:p w14:paraId="22671E5B" w14:textId="77777777" w:rsidR="00932EBA" w:rsidRPr="00303536" w:rsidRDefault="00932EBA" w:rsidP="000A3459">
            <w:pPr>
              <w:ind w:left="1410"/>
            </w:pPr>
          </w:p>
          <w:p w14:paraId="69043F61" w14:textId="303BAAD0" w:rsidR="00932EBA" w:rsidRPr="00303536" w:rsidRDefault="00932EBA" w:rsidP="000A3459">
            <w:commentRangeStart w:id="0"/>
            <w:r w:rsidRPr="00303536">
              <w:rPr>
                <w:color w:val="000000"/>
              </w:rPr>
              <w:t xml:space="preserve">JUDITH ALMODOVAR, in her official capacity as Acting Field Office Director of New York </w:t>
            </w:r>
            <w:r w:rsidR="00CE156B">
              <w:rPr>
                <w:color w:val="000000"/>
              </w:rPr>
              <w:t xml:space="preserve">City </w:t>
            </w:r>
            <w:r w:rsidRPr="00303536">
              <w:rPr>
                <w:color w:val="000000"/>
              </w:rPr>
              <w:t>Immigration and Customs Enforcement, TODD LYONS, Acting Director, U.S. Immigration and Customs Enforcement, KRISTI NOEM, in her official capacity as Secretary of the United States Department of Homeland Security; U.S. DEPARTMENT OF HOMELAND SECURITY, and U.S. IMMIGRATION AND CUSTOMS ENFORCMENT</w:t>
            </w:r>
            <w:commentRangeEnd w:id="0"/>
            <w:r w:rsidR="00D92685">
              <w:rPr>
                <w:rStyle w:val="CommentReference"/>
              </w:rPr>
              <w:commentReference w:id="0"/>
            </w:r>
            <w:r w:rsidRPr="00303536">
              <w:rPr>
                <w:color w:val="000000"/>
              </w:rPr>
              <w:t>,</w:t>
            </w:r>
            <w:r w:rsidRPr="00303536">
              <w:t xml:space="preserve"> </w:t>
            </w:r>
          </w:p>
          <w:p w14:paraId="63006086" w14:textId="77777777" w:rsidR="00932EBA" w:rsidRPr="00303536" w:rsidRDefault="00932EBA" w:rsidP="000A3459">
            <w:pPr>
              <w:rPr>
                <w:u w:val="single"/>
              </w:rPr>
            </w:pPr>
            <w:r w:rsidRPr="00303536">
              <w:rPr>
                <w:u w:val="single"/>
              </w:rPr>
              <w:t xml:space="preserve">              </w:t>
            </w:r>
          </w:p>
          <w:p w14:paraId="2083F14A" w14:textId="77777777" w:rsidR="00932EBA" w:rsidRPr="00303536" w:rsidRDefault="00932EBA" w:rsidP="000A3459">
            <w:pPr>
              <w:ind w:left="2160" w:firstLine="720"/>
              <w:rPr>
                <w:i/>
                <w:iCs/>
              </w:rPr>
            </w:pPr>
            <w:r w:rsidRPr="00303536">
              <w:rPr>
                <w:i/>
                <w:iCs/>
              </w:rPr>
              <w:t>Respondents.</w:t>
            </w:r>
          </w:p>
          <w:p w14:paraId="00CC59FC" w14:textId="77777777" w:rsidR="00932EBA" w:rsidRPr="00303536" w:rsidRDefault="00932EBA" w:rsidP="000A3459">
            <w:pPr>
              <w:rPr>
                <w:u w:val="single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3AA4D191" w14:textId="77777777" w:rsidR="00932EBA" w:rsidRDefault="00932EBA" w:rsidP="000A3459">
            <w:pPr>
              <w:ind w:left="346" w:right="341"/>
            </w:pPr>
          </w:p>
          <w:p w14:paraId="60088A48" w14:textId="77777777" w:rsidR="00932EBA" w:rsidRDefault="00932EBA" w:rsidP="000A3459">
            <w:pPr>
              <w:ind w:left="346" w:right="341"/>
            </w:pPr>
          </w:p>
          <w:p w14:paraId="42ADD2F5" w14:textId="77777777" w:rsidR="00932EBA" w:rsidRPr="00303536" w:rsidRDefault="00932EBA" w:rsidP="000A3459">
            <w:pPr>
              <w:ind w:left="346" w:right="341"/>
              <w:rPr>
                <w:u w:val="single"/>
              </w:rPr>
            </w:pPr>
            <w:r w:rsidRPr="00303536">
              <w:t>Case No. ##</w:t>
            </w:r>
          </w:p>
        </w:tc>
      </w:tr>
    </w:tbl>
    <w:p w14:paraId="3548D42D" w14:textId="77777777" w:rsidR="00932EBA" w:rsidRPr="00303536" w:rsidRDefault="00932EBA" w:rsidP="00932EBA"/>
    <w:p w14:paraId="1CEE17B8" w14:textId="57092EC8" w:rsidR="00932EBA" w:rsidRPr="00303536" w:rsidRDefault="00736768" w:rsidP="1224494F">
      <w:pPr>
        <w:pStyle w:val="Heading1"/>
        <w:spacing w:line="240" w:lineRule="auto"/>
      </w:pPr>
      <w:r>
        <w:t xml:space="preserve"> [PROPOSED] ORDER GRANTING PETITIONER’S </w:t>
      </w:r>
      <w:r w:rsidR="00381D06" w:rsidRPr="00381D06">
        <w:rPr>
          <w:highlight w:val="yellow"/>
        </w:rPr>
        <w:t>[UNOPPOSED]</w:t>
      </w:r>
      <w:r w:rsidR="00381D06">
        <w:t xml:space="preserve"> </w:t>
      </w:r>
      <w:r>
        <w:t xml:space="preserve">MOTION </w:t>
      </w:r>
      <w:bookmarkStart w:id="1" w:name="_Hlk212806349"/>
      <w:r w:rsidR="00381D06" w:rsidRPr="00E25E8E">
        <w:t>TO PROCEED UNDER INITIALS ONLY, TO REDACT REFERENCES TO PETITIONER’S IDENTITY IN ALL SUBSEQUENT SUBMISSIONS, ORDERS AND OPINIONS, AND TO REQUIRE FILING UNDER SEAL OF THE PETITION AND SUPPORTING EXHIBITS</w:t>
      </w:r>
      <w:bookmarkStart w:id="2" w:name="_GoBack"/>
      <w:bookmarkEnd w:id="2"/>
    </w:p>
    <w:bookmarkEnd w:id="1"/>
    <w:p w14:paraId="506BF03C" w14:textId="5CF721BA" w:rsidR="00ED48FE" w:rsidRPr="00303536" w:rsidRDefault="00ED48FE" w:rsidP="005412DA">
      <w:pPr>
        <w:spacing w:line="480" w:lineRule="auto"/>
        <w:ind w:firstLine="720"/>
        <w:jc w:val="both"/>
      </w:pPr>
      <w:r>
        <w:t>Petitioner’s motion to proceed in this case using [</w:t>
      </w:r>
      <w:r w:rsidRPr="00ED48FE">
        <w:rPr>
          <w:highlight w:val="yellow"/>
        </w:rPr>
        <w:t>his/her/their</w:t>
      </w:r>
      <w:r>
        <w:t>] initials and to redact certain other identifying information is GRANTED. The parties are hereby directed to refer to Petitioner by [</w:t>
      </w:r>
      <w:r w:rsidRPr="00ED48FE">
        <w:rPr>
          <w:highlight w:val="yellow"/>
        </w:rPr>
        <w:t>his/her/their</w:t>
      </w:r>
      <w:r>
        <w:t>] initials “[</w:t>
      </w:r>
      <w:r w:rsidRPr="00ED48FE">
        <w:rPr>
          <w:highlight w:val="yellow"/>
        </w:rPr>
        <w:t>INITIALS</w:t>
      </w:r>
      <w:r>
        <w:t>]” and to redact supporting documents in a consistent manner</w:t>
      </w:r>
      <w:r w:rsidR="00526343">
        <w:t xml:space="preserve"> [</w:t>
      </w:r>
      <w:r w:rsidR="00526343" w:rsidRPr="00526343">
        <w:rPr>
          <w:highlight w:val="yellow"/>
        </w:rPr>
        <w:t>and to file certain documents under seal</w:t>
      </w:r>
      <w:r w:rsidR="00526343">
        <w:t>]</w:t>
      </w:r>
      <w:r>
        <w:t xml:space="preserve">. The </w:t>
      </w:r>
      <w:r w:rsidR="00487750">
        <w:t>P</w:t>
      </w:r>
      <w:r>
        <w:t>arties are further ordered to redact the first part of [</w:t>
      </w:r>
      <w:r w:rsidRPr="005412DA">
        <w:rPr>
          <w:highlight w:val="yellow"/>
        </w:rPr>
        <w:t>CLIENT’S INITIALS</w:t>
      </w:r>
      <w:r>
        <w:t>] email address, the last</w:t>
      </w:r>
      <w:r w:rsidR="00526343">
        <w:t xml:space="preserve"> seven</w:t>
      </w:r>
      <w:r>
        <w:t xml:space="preserve"> digits of [</w:t>
      </w:r>
      <w:r w:rsidRPr="00ED48FE">
        <w:rPr>
          <w:highlight w:val="yellow"/>
        </w:rPr>
        <w:t>his/her/their</w:t>
      </w:r>
      <w:r>
        <w:t>] phone number, [</w:t>
      </w:r>
      <w:r w:rsidRPr="00ED48FE">
        <w:rPr>
          <w:highlight w:val="yellow"/>
        </w:rPr>
        <w:t>his/her/their</w:t>
      </w:r>
      <w:r>
        <w:t>] photograph, and the last names of [</w:t>
      </w:r>
      <w:r w:rsidRPr="00ED48FE">
        <w:rPr>
          <w:highlight w:val="yellow"/>
        </w:rPr>
        <w:t>his/her/their</w:t>
      </w:r>
      <w:r>
        <w:t>] family members, from any supporting documents.</w:t>
      </w:r>
    </w:p>
    <w:tbl>
      <w:tblPr>
        <w:tblStyle w:val="TableGrid1"/>
        <w:tblW w:w="9434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28"/>
      </w:tblGrid>
      <w:tr w:rsidR="00932EBA" w:rsidRPr="00303536" w14:paraId="5A9916CD" w14:textId="77777777" w:rsidTr="009D7FEC">
        <w:trPr>
          <w:trHeight w:val="3485"/>
        </w:trPr>
        <w:tc>
          <w:tcPr>
            <w:tcW w:w="4706" w:type="dxa"/>
          </w:tcPr>
          <w:p w14:paraId="0262F82D" w14:textId="77777777" w:rsidR="00932EBA" w:rsidRPr="00303536" w:rsidRDefault="00932EBA" w:rsidP="000A3459">
            <w:r w:rsidRPr="00303536">
              <w:lastRenderedPageBreak/>
              <w:t>Dated: [DATE]</w:t>
            </w:r>
          </w:p>
          <w:p w14:paraId="29D77C90" w14:textId="77777777" w:rsidR="00932EBA" w:rsidRPr="00303536" w:rsidRDefault="00932EBA" w:rsidP="000A3459">
            <w:r w:rsidRPr="00303536">
              <w:t xml:space="preserve">New York, New York </w:t>
            </w:r>
          </w:p>
        </w:tc>
        <w:tc>
          <w:tcPr>
            <w:tcW w:w="4728" w:type="dxa"/>
          </w:tcPr>
          <w:p w14:paraId="43A7C921" w14:textId="32A2834D" w:rsidR="00932EBA" w:rsidRPr="00303536" w:rsidRDefault="009D7FEC" w:rsidP="009D7FEC">
            <w:proofErr w:type="gramStart"/>
            <w:r>
              <w:t>SO</w:t>
            </w:r>
            <w:proofErr w:type="gramEnd"/>
            <w:r>
              <w:t xml:space="preserve"> ORDERED</w:t>
            </w:r>
            <w:r w:rsidR="00932EBA" w:rsidRPr="00303536">
              <w:t xml:space="preserve">, </w:t>
            </w:r>
          </w:p>
          <w:p w14:paraId="16DBCD15" w14:textId="77777777" w:rsidR="00932EBA" w:rsidRPr="00303536" w:rsidRDefault="00932EBA" w:rsidP="000A3459">
            <w:pPr>
              <w:ind w:left="1117"/>
            </w:pPr>
          </w:p>
          <w:p w14:paraId="09576D28" w14:textId="6EC685C6" w:rsidR="00932EBA" w:rsidRPr="00303536" w:rsidRDefault="00932EBA" w:rsidP="009D7FEC">
            <w:pPr>
              <w:rPr>
                <w:i/>
                <w:u w:val="single"/>
              </w:rPr>
            </w:pPr>
            <w:r w:rsidRPr="00303536">
              <w:t xml:space="preserve">By: </w:t>
            </w:r>
            <w:r w:rsidR="009D7FEC">
              <w:rPr>
                <w:u w:val="single"/>
              </w:rPr>
              <w:t>___________________________</w:t>
            </w:r>
          </w:p>
          <w:p w14:paraId="6D72459A" w14:textId="7E77C8C9" w:rsidR="00932EBA" w:rsidRPr="00303536" w:rsidRDefault="009D7FEC" w:rsidP="009D7FEC">
            <w:pPr>
              <w:ind w:left="405"/>
            </w:pPr>
            <w:r>
              <w:t>Honorable District Court Judge</w:t>
            </w:r>
          </w:p>
          <w:p w14:paraId="3938FEF0" w14:textId="7B267929" w:rsidR="00932EBA" w:rsidRPr="00303536" w:rsidRDefault="00932EBA" w:rsidP="000A3459">
            <w:pPr>
              <w:ind w:left="1491"/>
              <w:rPr>
                <w:i/>
              </w:rPr>
            </w:pPr>
          </w:p>
        </w:tc>
      </w:tr>
      <w:tr w:rsidR="009D7FEC" w:rsidRPr="00303536" w14:paraId="01E13E0C" w14:textId="77777777" w:rsidTr="009D7FEC">
        <w:trPr>
          <w:trHeight w:val="894"/>
        </w:trPr>
        <w:tc>
          <w:tcPr>
            <w:tcW w:w="4706" w:type="dxa"/>
          </w:tcPr>
          <w:p w14:paraId="72874754" w14:textId="77777777" w:rsidR="009D7FEC" w:rsidRPr="00303536" w:rsidRDefault="009D7FEC" w:rsidP="000A3459"/>
        </w:tc>
        <w:tc>
          <w:tcPr>
            <w:tcW w:w="4728" w:type="dxa"/>
          </w:tcPr>
          <w:p w14:paraId="4AC8513C" w14:textId="77777777" w:rsidR="009D7FEC" w:rsidRDefault="009D7FEC" w:rsidP="009D7FEC"/>
        </w:tc>
      </w:tr>
    </w:tbl>
    <w:p w14:paraId="3E0C999A" w14:textId="77777777" w:rsidR="00932EBA" w:rsidRPr="00303536" w:rsidRDefault="00932EBA" w:rsidP="00932EBA">
      <w:pPr>
        <w:spacing w:line="480" w:lineRule="auto"/>
        <w:contextualSpacing/>
      </w:pPr>
    </w:p>
    <w:p w14:paraId="046D8EB4" w14:textId="77777777" w:rsidR="00932EBA" w:rsidRPr="00303536" w:rsidRDefault="00932EBA" w:rsidP="00932EBA"/>
    <w:p w14:paraId="7A083620" w14:textId="77777777" w:rsidR="00932EBA" w:rsidRPr="00303536" w:rsidRDefault="00932EBA" w:rsidP="00932EBA"/>
    <w:p w14:paraId="2811664F" w14:textId="77777777" w:rsidR="00622CB9" w:rsidRDefault="00622CB9"/>
    <w:sectPr w:rsidR="00622CB9" w:rsidSect="00B110D1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rginia Ryan" w:date="2025-09-19T10:16:00Z" w:initials="VR">
    <w:p w14:paraId="7A241FCC" w14:textId="44CD028A" w:rsidR="00D92685" w:rsidRDefault="00D92685" w:rsidP="00D92685">
      <w:r>
        <w:rPr>
          <w:rStyle w:val="CommentReference"/>
        </w:rPr>
        <w:annotationRef/>
      </w:r>
      <w:r w:rsidR="00381D06">
        <w:rPr>
          <w:sz w:val="20"/>
          <w:szCs w:val="20"/>
        </w:rPr>
        <w:t xml:space="preserve">Verify positional roles/identities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241FCC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BBC6A2" w16cex:dateUtc="2025-09-19T14:16:00Z"/>
  <w16cex:commentExtensible w16cex:durableId="02B70CE1" w16cex:dateUtc="2025-09-19T14:22:00Z"/>
  <w16cex:commentExtensible w16cex:durableId="27D6FEB2" w16cex:dateUtc="2025-09-26T14:35:09.993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241FCC" w16cid:durableId="3DBBC6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65187" w14:textId="77777777" w:rsidR="006171A7" w:rsidRDefault="009D7FEC">
      <w:r>
        <w:separator/>
      </w:r>
    </w:p>
  </w:endnote>
  <w:endnote w:type="continuationSeparator" w:id="0">
    <w:p w14:paraId="746FC756" w14:textId="77777777" w:rsidR="006171A7" w:rsidRDefault="009D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3225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E16C7" w14:textId="77777777" w:rsidR="00487750" w:rsidRDefault="00932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C92FC" w14:textId="77777777" w:rsidR="00487750" w:rsidRDefault="00487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0C3C9" w14:textId="77777777" w:rsidR="006171A7" w:rsidRDefault="009D7FEC">
      <w:r>
        <w:separator/>
      </w:r>
    </w:p>
  </w:footnote>
  <w:footnote w:type="continuationSeparator" w:id="0">
    <w:p w14:paraId="593B9026" w14:textId="77777777" w:rsidR="006171A7" w:rsidRDefault="009D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A4086"/>
    <w:multiLevelType w:val="hybridMultilevel"/>
    <w:tmpl w:val="B3DC8038"/>
    <w:lvl w:ilvl="0" w:tplc="848EC34C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rginia Ryan">
    <w15:presenceInfo w15:providerId="AD" w15:userId="S::vryan@lsnyc.org::27f47a87-47e9-4b82-8606-a28a2d999f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BA"/>
    <w:rsid w:val="00381D06"/>
    <w:rsid w:val="00487750"/>
    <w:rsid w:val="00526343"/>
    <w:rsid w:val="005412DA"/>
    <w:rsid w:val="00564F1E"/>
    <w:rsid w:val="005B16A4"/>
    <w:rsid w:val="006171A7"/>
    <w:rsid w:val="00622CB9"/>
    <w:rsid w:val="00736768"/>
    <w:rsid w:val="007C31B2"/>
    <w:rsid w:val="00932EBA"/>
    <w:rsid w:val="009D7FEC"/>
    <w:rsid w:val="00B01056"/>
    <w:rsid w:val="00C46F83"/>
    <w:rsid w:val="00C50509"/>
    <w:rsid w:val="00CE156B"/>
    <w:rsid w:val="00D92685"/>
    <w:rsid w:val="00EC76B3"/>
    <w:rsid w:val="00ED48FE"/>
    <w:rsid w:val="00ED6526"/>
    <w:rsid w:val="1224494F"/>
    <w:rsid w:val="3CB7127A"/>
    <w:rsid w:val="4D6F1B32"/>
    <w:rsid w:val="4EDE0C20"/>
    <w:rsid w:val="5362A84A"/>
    <w:rsid w:val="5D8EB507"/>
    <w:rsid w:val="6C74BE5E"/>
    <w:rsid w:val="792D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F946"/>
  <w15:chartTrackingRefBased/>
  <w15:docId w15:val="{5FCCAF7D-5C24-4917-AAE7-846F4CF8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ListParagraph"/>
    <w:link w:val="Heading1Char"/>
    <w:uiPriority w:val="9"/>
    <w:qFormat/>
    <w:rsid w:val="00932EBA"/>
    <w:pPr>
      <w:spacing w:line="480" w:lineRule="auto"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EBA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93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BA"/>
    <w:pPr>
      <w:numPr>
        <w:numId w:val="1"/>
      </w:numPr>
      <w:spacing w:line="480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2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EB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3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6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6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cf802-d895-416e-9fbc-6ef1b94596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038DE3439314980ACAE3219888476" ma:contentTypeVersion="17" ma:contentTypeDescription="Create a new document." ma:contentTypeScope="" ma:versionID="51847aeb54bd5a73a51aad96fcb8c14e">
  <xsd:schema xmlns:xsd="http://www.w3.org/2001/XMLSchema" xmlns:xs="http://www.w3.org/2001/XMLSchema" xmlns:p="http://schemas.microsoft.com/office/2006/metadata/properties" xmlns:ns3="193cf802-d895-416e-9fbc-6ef1b9459663" xmlns:ns4="0a03a67c-0b10-4463-a02b-572a34785f4d" targetNamespace="http://schemas.microsoft.com/office/2006/metadata/properties" ma:root="true" ma:fieldsID="890b9acba066c54cd18888d0349a1fc8" ns3:_="" ns4:_="">
    <xsd:import namespace="193cf802-d895-416e-9fbc-6ef1b9459663"/>
    <xsd:import namespace="0a03a67c-0b10-4463-a02b-572a34785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f802-d895-416e-9fbc-6ef1b9459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3a67c-0b10-4463-a02b-572a34785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76961-DBCF-47BC-A490-03B01058F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821E0-03AC-4D3D-A6F4-DBAFC9C00382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0a03a67c-0b10-4463-a02b-572a34785f4d"/>
    <ds:schemaRef ds:uri="http://schemas.microsoft.com/office/infopath/2007/PartnerControls"/>
    <ds:schemaRef ds:uri="http://schemas.openxmlformats.org/package/2006/metadata/core-properties"/>
    <ds:schemaRef ds:uri="193cf802-d895-416e-9fbc-6ef1b9459663"/>
  </ds:schemaRefs>
</ds:datastoreItem>
</file>

<file path=customXml/itemProps3.xml><?xml version="1.0" encoding="utf-8"?>
<ds:datastoreItem xmlns:ds="http://schemas.openxmlformats.org/officeDocument/2006/customXml" ds:itemID="{95E03D7E-DF1D-4856-A2CE-E03729662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f802-d895-416e-9fbc-6ef1b9459663"/>
    <ds:schemaRef ds:uri="0a03a67c-0b10-4463-a02b-572a3478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Banks</dc:creator>
  <cp:keywords/>
  <dc:description/>
  <cp:lastModifiedBy>Melissa Banks</cp:lastModifiedBy>
  <cp:revision>3</cp:revision>
  <dcterms:created xsi:type="dcterms:W3CDTF">2025-10-31T15:56:00Z</dcterms:created>
  <dcterms:modified xsi:type="dcterms:W3CDTF">2025-10-31T16:33:00Z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0x010100929038DE3439314980ACAE3219888476</vt:lpwstr>
  </property>
</Properties>
</file>